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D0" w:rsidRDefault="00EF364C" w:rsidP="00EF364C">
      <w:pPr>
        <w:jc w:val="right"/>
      </w:pPr>
      <w:r>
        <w:t xml:space="preserve">Roźwienica </w:t>
      </w:r>
      <w:r w:rsidR="00482FFF">
        <w:t>2009-04-21</w:t>
      </w:r>
    </w:p>
    <w:p w:rsidR="00EF364C" w:rsidRDefault="00EF364C" w:rsidP="00EF364C">
      <w:proofErr w:type="spellStart"/>
      <w:r>
        <w:t>RG</w:t>
      </w:r>
      <w:proofErr w:type="spellEnd"/>
      <w:r>
        <w:t>/7331/Sr/1/2009</w:t>
      </w:r>
    </w:p>
    <w:p w:rsidR="00EF364C" w:rsidRDefault="00EF364C" w:rsidP="00EF364C"/>
    <w:p w:rsidR="00EF364C" w:rsidRDefault="00EF364C" w:rsidP="00EF364C">
      <w:r>
        <w:tab/>
      </w:r>
      <w:r>
        <w:tab/>
      </w:r>
      <w:r>
        <w:tab/>
      </w:r>
      <w:r>
        <w:tab/>
      </w:r>
      <w:r>
        <w:tab/>
      </w:r>
    </w:p>
    <w:p w:rsidR="00EF364C" w:rsidRDefault="00EF364C" w:rsidP="00EF36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ZAWIADOMIENIE</w:t>
      </w:r>
    </w:p>
    <w:p w:rsidR="00EF364C" w:rsidRDefault="00EF364C" w:rsidP="00EF364C">
      <w:pPr>
        <w:jc w:val="center"/>
        <w:rPr>
          <w:b/>
          <w:sz w:val="32"/>
          <w:szCs w:val="32"/>
        </w:rPr>
      </w:pPr>
    </w:p>
    <w:p w:rsidR="00482FFF" w:rsidRDefault="00EF364C" w:rsidP="00EF364C">
      <w:pPr>
        <w:jc w:val="both"/>
      </w:pPr>
      <w:r>
        <w:tab/>
        <w:t xml:space="preserve">Na podstawie art. 61 ustawy z dnia 14 czerwca 1960 r. Kodeks Postępowania Administracyjnego (Dz. U. z 2000 r. Nr 98, poz. 1071 z  późniejszymi zmianami) zawiadamiam, że na wniosek Gminy Roźwienica </w:t>
      </w:r>
      <w:r w:rsidR="00482FFF">
        <w:t>Wójt Gminy Roźwienica wszczął postępowanie administracyjne w sprawie wydania decyzji  o środowiskowych uwarunkowaniach zgody na realizację  przedsięwzięcia pn. wykonanie sieci kanalizacji ciśnieniowej i grawitacyjnej w miejscowości Roźwienica-Mokra, Rudołowice-Mokra, Więckowice, Tyniowice i Chorzów”.</w:t>
      </w:r>
    </w:p>
    <w:p w:rsidR="00EF364C" w:rsidRPr="00EF364C" w:rsidRDefault="00482FFF" w:rsidP="00EF364C">
      <w:pPr>
        <w:jc w:val="both"/>
      </w:pPr>
      <w:r>
        <w:tab/>
        <w:t xml:space="preserve">Przedłożona dokumentacja  obejmująca m.in. informacje wraz z załącznikami o projektowanym przedsięwzięciu, jest udostępniona do wglądu w pokoju Nr 14 Urzędu Gminy Roźwienica ( w godz. 7:30 do 15:30. </w:t>
      </w:r>
    </w:p>
    <w:sectPr w:rsidR="00EF364C" w:rsidRPr="00EF364C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64C"/>
    <w:rsid w:val="00055632"/>
    <w:rsid w:val="000E6AD7"/>
    <w:rsid w:val="003B1E9E"/>
    <w:rsid w:val="004034F9"/>
    <w:rsid w:val="00417539"/>
    <w:rsid w:val="00482FFF"/>
    <w:rsid w:val="005B6532"/>
    <w:rsid w:val="009845A0"/>
    <w:rsid w:val="009F5C85"/>
    <w:rsid w:val="00B85AD0"/>
    <w:rsid w:val="00C246A3"/>
    <w:rsid w:val="00EF364C"/>
    <w:rsid w:val="00EF4984"/>
    <w:rsid w:val="00F5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1</cp:revision>
  <cp:lastPrinted>2009-07-03T12:31:00Z</cp:lastPrinted>
  <dcterms:created xsi:type="dcterms:W3CDTF">2009-07-03T12:07:00Z</dcterms:created>
  <dcterms:modified xsi:type="dcterms:W3CDTF">2009-07-03T12:34:00Z</dcterms:modified>
</cp:coreProperties>
</file>